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6335A" w14:textId="0048EECF" w:rsidR="00861C9A" w:rsidRPr="00E430C1" w:rsidRDefault="002448A8" w:rsidP="00493577">
      <w:pPr>
        <w:pStyle w:val="a3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430C1">
        <w:rPr>
          <w:rFonts w:ascii="Times New Roman" w:hAnsi="Times New Roman" w:cs="Times New Roman"/>
          <w:b/>
          <w:bCs/>
          <w:sz w:val="27"/>
          <w:szCs w:val="27"/>
        </w:rPr>
        <w:t>Пояснительная записка</w:t>
      </w:r>
    </w:p>
    <w:p w14:paraId="39FCEDF2" w14:textId="77777777" w:rsidR="002448A8" w:rsidRPr="00E430C1" w:rsidRDefault="002448A8" w:rsidP="00493577">
      <w:pPr>
        <w:pStyle w:val="a3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E430C1">
        <w:rPr>
          <w:rFonts w:ascii="Times New Roman" w:hAnsi="Times New Roman" w:cs="Times New Roman"/>
          <w:bCs/>
          <w:sz w:val="27"/>
          <w:szCs w:val="27"/>
        </w:rPr>
        <w:t xml:space="preserve">к </w:t>
      </w:r>
      <w:r w:rsidR="004D711A" w:rsidRPr="00E430C1">
        <w:rPr>
          <w:rFonts w:ascii="Times New Roman" w:hAnsi="Times New Roman" w:cs="Times New Roman"/>
          <w:bCs/>
          <w:sz w:val="27"/>
          <w:szCs w:val="27"/>
        </w:rPr>
        <w:t xml:space="preserve">проекту </w:t>
      </w:r>
      <w:r w:rsidRPr="00E430C1">
        <w:rPr>
          <w:rFonts w:ascii="Times New Roman" w:hAnsi="Times New Roman" w:cs="Times New Roman"/>
          <w:bCs/>
          <w:sz w:val="27"/>
          <w:szCs w:val="27"/>
        </w:rPr>
        <w:t>решени</w:t>
      </w:r>
      <w:r w:rsidR="004D711A" w:rsidRPr="00E430C1">
        <w:rPr>
          <w:rFonts w:ascii="Times New Roman" w:hAnsi="Times New Roman" w:cs="Times New Roman"/>
          <w:bCs/>
          <w:sz w:val="27"/>
          <w:szCs w:val="27"/>
        </w:rPr>
        <w:t>я</w:t>
      </w:r>
      <w:r w:rsidR="00BF5D79" w:rsidRPr="00E430C1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E430C1">
        <w:rPr>
          <w:rFonts w:ascii="Times New Roman" w:eastAsia="Times New Roman" w:hAnsi="Times New Roman" w:cs="Times New Roman"/>
          <w:bCs/>
          <w:sz w:val="27"/>
          <w:szCs w:val="27"/>
        </w:rPr>
        <w:t>Совета муниципального образования</w:t>
      </w:r>
      <w:r w:rsidR="00BF5D79" w:rsidRPr="00E430C1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E430C1">
        <w:rPr>
          <w:rFonts w:ascii="Times New Roman" w:eastAsia="Times New Roman" w:hAnsi="Times New Roman" w:cs="Times New Roman"/>
          <w:bCs/>
          <w:sz w:val="27"/>
          <w:szCs w:val="27"/>
        </w:rPr>
        <w:t>Абинский</w:t>
      </w:r>
      <w:proofErr w:type="spellEnd"/>
      <w:r w:rsidRPr="00E430C1">
        <w:rPr>
          <w:rFonts w:ascii="Times New Roman" w:eastAsia="Times New Roman" w:hAnsi="Times New Roman" w:cs="Times New Roman"/>
          <w:bCs/>
          <w:sz w:val="27"/>
          <w:szCs w:val="27"/>
        </w:rPr>
        <w:t xml:space="preserve"> район</w:t>
      </w:r>
    </w:p>
    <w:p w14:paraId="3741261F" w14:textId="26DCDCBA" w:rsidR="00E81D3A" w:rsidRPr="00E430C1" w:rsidRDefault="00436F57" w:rsidP="00493577">
      <w:pPr>
        <w:pStyle w:val="1"/>
        <w:jc w:val="center"/>
        <w:rPr>
          <w:bCs/>
          <w:sz w:val="27"/>
          <w:szCs w:val="27"/>
        </w:rPr>
      </w:pPr>
      <w:r w:rsidRPr="00E430C1">
        <w:rPr>
          <w:bCs/>
          <w:sz w:val="27"/>
          <w:szCs w:val="27"/>
        </w:rPr>
        <w:t>«</w:t>
      </w:r>
      <w:r w:rsidR="00D72647" w:rsidRPr="00E430C1">
        <w:rPr>
          <w:bCs/>
          <w:sz w:val="27"/>
          <w:szCs w:val="27"/>
        </w:rPr>
        <w:t>О внесении изменени</w:t>
      </w:r>
      <w:r w:rsidR="003037BE" w:rsidRPr="00E430C1">
        <w:rPr>
          <w:bCs/>
          <w:sz w:val="27"/>
          <w:szCs w:val="27"/>
        </w:rPr>
        <w:t>й</w:t>
      </w:r>
      <w:r w:rsidR="00D72647" w:rsidRPr="00E430C1">
        <w:rPr>
          <w:bCs/>
          <w:sz w:val="27"/>
          <w:szCs w:val="27"/>
        </w:rPr>
        <w:t xml:space="preserve"> в </w:t>
      </w:r>
      <w:r w:rsidR="00020BCB" w:rsidRPr="00E430C1">
        <w:rPr>
          <w:bCs/>
          <w:sz w:val="27"/>
          <w:szCs w:val="27"/>
        </w:rPr>
        <w:t>п</w:t>
      </w:r>
      <w:r w:rsidR="00A221BE" w:rsidRPr="00E430C1">
        <w:rPr>
          <w:bCs/>
          <w:sz w:val="27"/>
          <w:szCs w:val="27"/>
        </w:rPr>
        <w:t>равила землепользования и застройки</w:t>
      </w:r>
      <w:r w:rsidR="00D72647" w:rsidRPr="00E430C1">
        <w:rPr>
          <w:bCs/>
          <w:sz w:val="27"/>
          <w:szCs w:val="27"/>
        </w:rPr>
        <w:t xml:space="preserve"> </w:t>
      </w:r>
      <w:r w:rsidR="002C65EF" w:rsidRPr="00E430C1">
        <w:rPr>
          <w:bCs/>
          <w:sz w:val="27"/>
          <w:szCs w:val="27"/>
        </w:rPr>
        <w:t xml:space="preserve">                          </w:t>
      </w:r>
      <w:bookmarkStart w:id="0" w:name="_Hlk532120540"/>
      <w:proofErr w:type="spellStart"/>
      <w:r w:rsidR="00020BCB" w:rsidRPr="00E430C1">
        <w:rPr>
          <w:bCs/>
          <w:sz w:val="27"/>
          <w:szCs w:val="27"/>
        </w:rPr>
        <w:t>Абинского</w:t>
      </w:r>
      <w:proofErr w:type="spellEnd"/>
      <w:r w:rsidR="00711D4C" w:rsidRPr="00E430C1">
        <w:rPr>
          <w:bCs/>
          <w:sz w:val="27"/>
          <w:szCs w:val="27"/>
        </w:rPr>
        <w:t xml:space="preserve"> городского</w:t>
      </w:r>
      <w:r w:rsidR="00E81D3A" w:rsidRPr="00E430C1">
        <w:rPr>
          <w:bCs/>
          <w:sz w:val="27"/>
          <w:szCs w:val="27"/>
        </w:rPr>
        <w:t xml:space="preserve"> поселения </w:t>
      </w:r>
      <w:bookmarkEnd w:id="0"/>
      <w:proofErr w:type="spellStart"/>
      <w:r w:rsidR="00E81D3A" w:rsidRPr="00E430C1">
        <w:rPr>
          <w:bCs/>
          <w:sz w:val="27"/>
          <w:szCs w:val="27"/>
        </w:rPr>
        <w:t>Абинского</w:t>
      </w:r>
      <w:proofErr w:type="spellEnd"/>
      <w:r w:rsidR="00E81D3A" w:rsidRPr="00E430C1">
        <w:rPr>
          <w:bCs/>
          <w:sz w:val="27"/>
          <w:szCs w:val="27"/>
        </w:rPr>
        <w:t xml:space="preserve"> района» </w:t>
      </w:r>
    </w:p>
    <w:p w14:paraId="5960387F" w14:textId="77777777" w:rsidR="00436F57" w:rsidRPr="00E430C1" w:rsidRDefault="00436F57" w:rsidP="00493577">
      <w:pPr>
        <w:pStyle w:val="a3"/>
        <w:ind w:firstLine="567"/>
        <w:jc w:val="center"/>
        <w:rPr>
          <w:rFonts w:ascii="Times New Roman" w:hAnsi="Times New Roman" w:cs="Times New Roman"/>
          <w:sz w:val="27"/>
          <w:szCs w:val="27"/>
        </w:rPr>
      </w:pPr>
    </w:p>
    <w:p w14:paraId="2E1F885B" w14:textId="3EB7A608" w:rsidR="002C65EF" w:rsidRPr="00E430C1" w:rsidRDefault="000751EF" w:rsidP="000A2B66">
      <w:pPr>
        <w:pStyle w:val="a3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30C1">
        <w:rPr>
          <w:rFonts w:ascii="Times New Roman" w:hAnsi="Times New Roman" w:cs="Times New Roman"/>
          <w:sz w:val="27"/>
          <w:szCs w:val="27"/>
        </w:rPr>
        <w:t xml:space="preserve">Правила землепользования и застройки </w:t>
      </w:r>
      <w:proofErr w:type="spellStart"/>
      <w:r w:rsidR="008E2DF9" w:rsidRPr="00E430C1">
        <w:rPr>
          <w:rFonts w:ascii="Times New Roman" w:hAnsi="Times New Roman" w:cs="Times New Roman"/>
          <w:sz w:val="27"/>
          <w:szCs w:val="27"/>
        </w:rPr>
        <w:t>Абинского</w:t>
      </w:r>
      <w:proofErr w:type="spellEnd"/>
      <w:r w:rsidR="00711D4C" w:rsidRPr="00E430C1">
        <w:rPr>
          <w:rFonts w:ascii="Times New Roman" w:hAnsi="Times New Roman" w:cs="Times New Roman"/>
          <w:sz w:val="27"/>
          <w:szCs w:val="27"/>
        </w:rPr>
        <w:t xml:space="preserve"> городского поселения</w:t>
      </w:r>
      <w:r w:rsidR="00353A6F" w:rsidRPr="00E430C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353A6F" w:rsidRPr="00E430C1">
        <w:rPr>
          <w:rFonts w:ascii="Times New Roman" w:hAnsi="Times New Roman" w:cs="Times New Roman"/>
          <w:sz w:val="27"/>
          <w:szCs w:val="27"/>
        </w:rPr>
        <w:t>Абинского</w:t>
      </w:r>
      <w:proofErr w:type="spellEnd"/>
      <w:r w:rsidR="00353A6F" w:rsidRPr="00E430C1">
        <w:rPr>
          <w:rFonts w:ascii="Times New Roman" w:hAnsi="Times New Roman" w:cs="Times New Roman"/>
          <w:sz w:val="27"/>
          <w:szCs w:val="27"/>
        </w:rPr>
        <w:t xml:space="preserve"> района</w:t>
      </w:r>
      <w:r w:rsidRPr="00E430C1">
        <w:rPr>
          <w:rFonts w:ascii="Times New Roman" w:hAnsi="Times New Roman" w:cs="Times New Roman"/>
          <w:sz w:val="27"/>
          <w:szCs w:val="27"/>
        </w:rPr>
        <w:t xml:space="preserve"> утверждены решением Совета </w:t>
      </w:r>
      <w:proofErr w:type="spellStart"/>
      <w:r w:rsidR="00020BCB" w:rsidRPr="00E430C1">
        <w:rPr>
          <w:rFonts w:ascii="Times New Roman" w:hAnsi="Times New Roman" w:cs="Times New Roman"/>
          <w:sz w:val="27"/>
          <w:szCs w:val="27"/>
        </w:rPr>
        <w:t>Абинского</w:t>
      </w:r>
      <w:proofErr w:type="spellEnd"/>
      <w:r w:rsidR="00711D4C" w:rsidRPr="00E430C1">
        <w:rPr>
          <w:rFonts w:ascii="Times New Roman" w:hAnsi="Times New Roman" w:cs="Times New Roman"/>
          <w:sz w:val="27"/>
          <w:szCs w:val="27"/>
        </w:rPr>
        <w:t xml:space="preserve"> городского поселения</w:t>
      </w:r>
      <w:r w:rsidR="002C65EF" w:rsidRPr="00E430C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C65EF" w:rsidRPr="00E430C1">
        <w:rPr>
          <w:rFonts w:ascii="Times New Roman" w:hAnsi="Times New Roman" w:cs="Times New Roman"/>
          <w:sz w:val="27"/>
          <w:szCs w:val="27"/>
        </w:rPr>
        <w:t>Абинского</w:t>
      </w:r>
      <w:proofErr w:type="spellEnd"/>
      <w:r w:rsidR="002C65EF" w:rsidRPr="00E430C1">
        <w:rPr>
          <w:rFonts w:ascii="Times New Roman" w:hAnsi="Times New Roman" w:cs="Times New Roman"/>
          <w:sz w:val="27"/>
          <w:szCs w:val="27"/>
        </w:rPr>
        <w:t xml:space="preserve"> района от</w:t>
      </w:r>
      <w:r w:rsidR="00A04492" w:rsidRPr="00E430C1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020BCB" w:rsidRPr="00E430C1">
        <w:rPr>
          <w:rFonts w:ascii="Times New Roman" w:eastAsia="Times New Roman" w:hAnsi="Times New Roman" w:cs="Times New Roman"/>
          <w:sz w:val="27"/>
          <w:szCs w:val="27"/>
        </w:rPr>
        <w:t>25 октября</w:t>
      </w:r>
      <w:r w:rsidR="00A04492" w:rsidRPr="00E430C1">
        <w:rPr>
          <w:rFonts w:ascii="Times New Roman" w:eastAsia="Times New Roman" w:hAnsi="Times New Roman" w:cs="Times New Roman"/>
          <w:sz w:val="27"/>
          <w:szCs w:val="27"/>
        </w:rPr>
        <w:t xml:space="preserve"> 201</w:t>
      </w:r>
      <w:r w:rsidR="00020BCB" w:rsidRPr="00E430C1">
        <w:rPr>
          <w:rFonts w:ascii="Times New Roman" w:eastAsia="Times New Roman" w:hAnsi="Times New Roman" w:cs="Times New Roman"/>
          <w:sz w:val="27"/>
          <w:szCs w:val="27"/>
        </w:rPr>
        <w:t>2</w:t>
      </w:r>
      <w:r w:rsidR="00A04492" w:rsidRPr="00E430C1">
        <w:rPr>
          <w:rFonts w:ascii="Times New Roman" w:eastAsia="Times New Roman" w:hAnsi="Times New Roman" w:cs="Times New Roman"/>
          <w:sz w:val="27"/>
          <w:szCs w:val="27"/>
        </w:rPr>
        <w:t xml:space="preserve"> года № 3</w:t>
      </w:r>
      <w:r w:rsidR="00020BCB" w:rsidRPr="00E430C1">
        <w:rPr>
          <w:rFonts w:ascii="Times New Roman" w:eastAsia="Times New Roman" w:hAnsi="Times New Roman" w:cs="Times New Roman"/>
          <w:sz w:val="27"/>
          <w:szCs w:val="27"/>
        </w:rPr>
        <w:t>5</w:t>
      </w:r>
      <w:r w:rsidR="00711D4C" w:rsidRPr="00E430C1">
        <w:rPr>
          <w:rFonts w:ascii="Times New Roman" w:eastAsia="Times New Roman" w:hAnsi="Times New Roman" w:cs="Times New Roman"/>
          <w:sz w:val="27"/>
          <w:szCs w:val="27"/>
        </w:rPr>
        <w:t>3</w:t>
      </w:r>
      <w:r w:rsidR="002C65EF" w:rsidRPr="00E430C1">
        <w:rPr>
          <w:rFonts w:ascii="Times New Roman" w:eastAsia="Times New Roman" w:hAnsi="Times New Roman" w:cs="Times New Roman"/>
          <w:sz w:val="27"/>
          <w:szCs w:val="27"/>
        </w:rPr>
        <w:t>-с</w:t>
      </w:r>
      <w:r w:rsidR="003016E4" w:rsidRPr="00E430C1">
        <w:rPr>
          <w:rFonts w:ascii="Times New Roman" w:hAnsi="Times New Roman" w:cs="Times New Roman"/>
          <w:sz w:val="27"/>
          <w:szCs w:val="27"/>
        </w:rPr>
        <w:t>.</w:t>
      </w:r>
    </w:p>
    <w:p w14:paraId="6BF1D6C1" w14:textId="41BDE515" w:rsidR="0035797D" w:rsidRPr="0035797D" w:rsidRDefault="003016E4" w:rsidP="0035797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30C1">
        <w:rPr>
          <w:rFonts w:ascii="Times New Roman" w:hAnsi="Times New Roman" w:cs="Times New Roman"/>
          <w:sz w:val="27"/>
          <w:szCs w:val="27"/>
        </w:rPr>
        <w:t xml:space="preserve">В связи с необходимостью приведения правил землепользования и застройки </w:t>
      </w:r>
      <w:proofErr w:type="spellStart"/>
      <w:r w:rsidRPr="00E430C1">
        <w:rPr>
          <w:rFonts w:ascii="Times New Roman" w:hAnsi="Times New Roman" w:cs="Times New Roman"/>
          <w:sz w:val="27"/>
          <w:szCs w:val="27"/>
        </w:rPr>
        <w:t>Абинского</w:t>
      </w:r>
      <w:proofErr w:type="spellEnd"/>
      <w:r w:rsidRPr="00E430C1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Pr="00E430C1">
        <w:rPr>
          <w:rFonts w:ascii="Times New Roman" w:hAnsi="Times New Roman" w:cs="Times New Roman"/>
          <w:sz w:val="27"/>
          <w:szCs w:val="27"/>
        </w:rPr>
        <w:t>Абинского</w:t>
      </w:r>
      <w:proofErr w:type="spellEnd"/>
      <w:r w:rsidRPr="00E430C1">
        <w:rPr>
          <w:rFonts w:ascii="Times New Roman" w:hAnsi="Times New Roman" w:cs="Times New Roman"/>
          <w:sz w:val="27"/>
          <w:szCs w:val="27"/>
        </w:rPr>
        <w:t xml:space="preserve"> района (далее – </w:t>
      </w:r>
      <w:proofErr w:type="gramStart"/>
      <w:r w:rsidRPr="00E430C1">
        <w:rPr>
          <w:rFonts w:ascii="Times New Roman" w:hAnsi="Times New Roman" w:cs="Times New Roman"/>
          <w:sz w:val="27"/>
          <w:szCs w:val="27"/>
        </w:rPr>
        <w:t xml:space="preserve">Правила) </w:t>
      </w:r>
      <w:r w:rsidR="00E430C1">
        <w:rPr>
          <w:rFonts w:ascii="Times New Roman" w:hAnsi="Times New Roman" w:cs="Times New Roman"/>
          <w:sz w:val="27"/>
          <w:szCs w:val="27"/>
        </w:rPr>
        <w:t xml:space="preserve">  </w:t>
      </w:r>
      <w:proofErr w:type="gramEnd"/>
      <w:r w:rsidR="00E430C1">
        <w:rPr>
          <w:rFonts w:ascii="Times New Roman" w:hAnsi="Times New Roman" w:cs="Times New Roman"/>
          <w:sz w:val="27"/>
          <w:szCs w:val="27"/>
        </w:rPr>
        <w:t xml:space="preserve">                                    </w:t>
      </w:r>
      <w:r w:rsidR="009A0B3B">
        <w:rPr>
          <w:rFonts w:ascii="Times New Roman" w:hAnsi="Times New Roman" w:cs="Times New Roman"/>
          <w:sz w:val="27"/>
          <w:szCs w:val="27"/>
        </w:rPr>
        <w:t>в соответствии с</w:t>
      </w:r>
      <w:r w:rsidRPr="00E430C1">
        <w:rPr>
          <w:rFonts w:ascii="Times New Roman" w:hAnsi="Times New Roman" w:cs="Times New Roman"/>
          <w:sz w:val="27"/>
          <w:szCs w:val="27"/>
        </w:rPr>
        <w:t xml:space="preserve"> требованиями действующего законодательства,                      </w:t>
      </w:r>
      <w:r w:rsidR="00BF3777">
        <w:rPr>
          <w:rFonts w:ascii="Times New Roman" w:hAnsi="Times New Roman" w:cs="Times New Roman"/>
          <w:sz w:val="27"/>
          <w:szCs w:val="27"/>
        </w:rPr>
        <w:t>поручениями</w:t>
      </w:r>
      <w:r w:rsidR="00BF3777" w:rsidRPr="00BF3777">
        <w:t xml:space="preserve"> </w:t>
      </w:r>
      <w:r w:rsidR="00BF3777" w:rsidRPr="00BF3777">
        <w:rPr>
          <w:rFonts w:ascii="Times New Roman" w:hAnsi="Times New Roman" w:cs="Times New Roman"/>
          <w:sz w:val="27"/>
          <w:szCs w:val="27"/>
        </w:rPr>
        <w:t>Губернатора Краснодарского края</w:t>
      </w:r>
      <w:r w:rsidR="00BF3777">
        <w:rPr>
          <w:rFonts w:ascii="Times New Roman" w:hAnsi="Times New Roman" w:cs="Times New Roman"/>
          <w:sz w:val="27"/>
          <w:szCs w:val="27"/>
        </w:rPr>
        <w:t xml:space="preserve">, </w:t>
      </w:r>
      <w:r w:rsidR="00E430C1" w:rsidRPr="00E430C1">
        <w:rPr>
          <w:rFonts w:ascii="Times New Roman" w:hAnsi="Times New Roman" w:cs="Times New Roman"/>
          <w:sz w:val="27"/>
          <w:szCs w:val="27"/>
        </w:rPr>
        <w:t>рекомендациями</w:t>
      </w:r>
      <w:r w:rsidRPr="00E430C1">
        <w:rPr>
          <w:rFonts w:ascii="Times New Roman" w:hAnsi="Times New Roman" w:cs="Times New Roman"/>
          <w:sz w:val="27"/>
          <w:szCs w:val="27"/>
        </w:rPr>
        <w:t xml:space="preserve"> департамента по архитектуре и градостроительству Краснодарского края внесены изменения:</w:t>
      </w:r>
    </w:p>
    <w:p w14:paraId="3E47F09C" w14:textId="3A8CDFC7" w:rsidR="003016E4" w:rsidRPr="00E430C1" w:rsidRDefault="008F1EF0" w:rsidP="000A2B6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7"/>
          <w:szCs w:val="27"/>
        </w:rPr>
        <w:t>1.</w:t>
      </w:r>
      <w:r w:rsidR="000A2B66" w:rsidRPr="00E430C1">
        <w:rPr>
          <w:rFonts w:ascii="Times New Roman" w:hAnsi="Times New Roman" w:cs="Times New Roman"/>
          <w:sz w:val="27"/>
          <w:szCs w:val="27"/>
        </w:rPr>
        <w:t xml:space="preserve"> Ч</w:t>
      </w:r>
      <w:r w:rsidR="003016E4" w:rsidRPr="00E430C1">
        <w:rPr>
          <w:rFonts w:ascii="Times New Roman" w:hAnsi="Times New Roman" w:cs="Times New Roman"/>
          <w:sz w:val="27"/>
          <w:szCs w:val="27"/>
        </w:rPr>
        <w:t xml:space="preserve">асть </w:t>
      </w:r>
      <w:r w:rsidR="003016E4" w:rsidRPr="00E430C1">
        <w:rPr>
          <w:rFonts w:ascii="Times New Roman" w:hAnsi="Times New Roman" w:cs="Times New Roman"/>
          <w:sz w:val="27"/>
          <w:szCs w:val="27"/>
          <w:lang w:val="en-US"/>
        </w:rPr>
        <w:t>II</w:t>
      </w:r>
      <w:r w:rsidR="003016E4" w:rsidRPr="00E430C1">
        <w:rPr>
          <w:rFonts w:ascii="Times New Roman" w:hAnsi="Times New Roman" w:cs="Times New Roman"/>
          <w:sz w:val="27"/>
          <w:szCs w:val="27"/>
        </w:rPr>
        <w:t xml:space="preserve"> </w:t>
      </w:r>
      <w:r w:rsidR="003016E4" w:rsidRPr="00E430C1">
        <w:rPr>
          <w:rFonts w:ascii="Times New Roman" w:eastAsia="Times New Roman" w:hAnsi="Times New Roman" w:cs="Times New Roman"/>
          <w:color w:val="000000"/>
          <w:sz w:val="27"/>
          <w:szCs w:val="27"/>
        </w:rPr>
        <w:t>«Карта градостроительного зонирования, карта зон с особыми условиями использования территории»</w:t>
      </w:r>
      <w:r w:rsidR="000A2B66" w:rsidRPr="00E430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-</w:t>
      </w:r>
      <w:r w:rsidR="004237A7" w:rsidRPr="00E430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237A7" w:rsidRPr="00E430C1">
        <w:rPr>
          <w:rFonts w:ascii="Times New Roman" w:eastAsia="Times New Roman" w:hAnsi="Times New Roman" w:cs="Times New Roman"/>
          <w:sz w:val="27"/>
          <w:szCs w:val="27"/>
        </w:rPr>
        <w:t>уточн</w:t>
      </w:r>
      <w:r w:rsidR="00DA231B" w:rsidRPr="00E430C1">
        <w:rPr>
          <w:rFonts w:ascii="Times New Roman" w:eastAsia="Times New Roman" w:hAnsi="Times New Roman" w:cs="Times New Roman"/>
          <w:sz w:val="27"/>
          <w:szCs w:val="27"/>
        </w:rPr>
        <w:t xml:space="preserve">ены границы </w:t>
      </w:r>
      <w:r w:rsidR="002E7A37">
        <w:rPr>
          <w:rFonts w:ascii="Times New Roman" w:eastAsia="Times New Roman" w:hAnsi="Times New Roman" w:cs="Times New Roman"/>
          <w:sz w:val="27"/>
          <w:szCs w:val="27"/>
        </w:rPr>
        <w:t xml:space="preserve">населенных пунктов и границы </w:t>
      </w:r>
      <w:r w:rsidR="00DA231B" w:rsidRPr="00E430C1">
        <w:rPr>
          <w:rFonts w:ascii="Times New Roman" w:eastAsia="Times New Roman" w:hAnsi="Times New Roman" w:cs="Times New Roman"/>
          <w:sz w:val="27"/>
          <w:szCs w:val="27"/>
        </w:rPr>
        <w:t>территориальных зон.</w:t>
      </w:r>
    </w:p>
    <w:p w14:paraId="5B5B57F1" w14:textId="070AF03D" w:rsidR="009D4CFA" w:rsidRPr="00E430C1" w:rsidRDefault="008F1EF0" w:rsidP="000A2B6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  <w:r w:rsidR="000A2B66" w:rsidRPr="00E430C1">
        <w:rPr>
          <w:rFonts w:ascii="Times New Roman" w:eastAsia="Times New Roman" w:hAnsi="Times New Roman" w:cs="Times New Roman"/>
          <w:color w:val="000000"/>
          <w:sz w:val="27"/>
          <w:szCs w:val="27"/>
        </w:rPr>
        <w:t>. Ч</w:t>
      </w:r>
      <w:r w:rsidR="003016E4" w:rsidRPr="00E430C1">
        <w:rPr>
          <w:rFonts w:ascii="Times New Roman" w:eastAsia="Times New Roman" w:hAnsi="Times New Roman" w:cs="Times New Roman"/>
          <w:color w:val="000000"/>
          <w:sz w:val="27"/>
          <w:szCs w:val="27"/>
        </w:rPr>
        <w:t>аст</w:t>
      </w:r>
      <w:r w:rsidR="00D34837" w:rsidRPr="00E430C1">
        <w:rPr>
          <w:rFonts w:ascii="Times New Roman" w:eastAsia="Times New Roman" w:hAnsi="Times New Roman" w:cs="Times New Roman"/>
          <w:color w:val="000000"/>
          <w:sz w:val="27"/>
          <w:szCs w:val="27"/>
        </w:rPr>
        <w:t>ь</w:t>
      </w:r>
      <w:r w:rsidR="003016E4" w:rsidRPr="00E430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III</w:t>
      </w:r>
      <w:r w:rsidR="00463D3B" w:rsidRPr="00E430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-</w:t>
      </w:r>
      <w:r w:rsidR="003016E4" w:rsidRPr="00E430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«Градостроительные регламенты»</w:t>
      </w:r>
      <w:r w:rsidR="009D4CFA" w:rsidRPr="00E430C1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1508239C" w14:textId="45E95FEE" w:rsidR="00463D3B" w:rsidRPr="00E430C1" w:rsidRDefault="00DA231B" w:rsidP="000A2B6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30C1"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="009D4CFA" w:rsidRPr="00E430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654B2B" w:rsidRPr="00E430C1">
        <w:rPr>
          <w:rFonts w:ascii="Times New Roman" w:eastAsia="Times New Roman" w:hAnsi="Times New Roman" w:cs="Times New Roman"/>
          <w:color w:val="000000"/>
          <w:sz w:val="27"/>
          <w:szCs w:val="27"/>
        </w:rPr>
        <w:t>учтены</w:t>
      </w:r>
      <w:r w:rsidR="002E7A3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рекомендации департамента по архитектуре и градостроительству Краснодарского края по поручению</w:t>
      </w:r>
      <w:r w:rsidR="0059417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Губернатора Краснодарского края</w:t>
      </w:r>
      <w:r w:rsidR="00BF3777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  <w:r w:rsidR="0059417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1A217CA" w14:textId="16DD94DE" w:rsidR="00594178" w:rsidRDefault="00463D3B" w:rsidP="000A2B6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30C1">
        <w:rPr>
          <w:rFonts w:ascii="Times New Roman" w:hAnsi="Times New Roman" w:cs="Times New Roman"/>
          <w:sz w:val="27"/>
          <w:szCs w:val="27"/>
        </w:rPr>
        <w:t xml:space="preserve">в части </w:t>
      </w:r>
      <w:r w:rsidR="00F0681B">
        <w:rPr>
          <w:rFonts w:ascii="Times New Roman" w:hAnsi="Times New Roman" w:cs="Times New Roman"/>
          <w:sz w:val="27"/>
          <w:szCs w:val="27"/>
        </w:rPr>
        <w:t>исключения из границ населенных пунктов зем</w:t>
      </w:r>
      <w:r w:rsidR="008C73BC">
        <w:rPr>
          <w:rFonts w:ascii="Times New Roman" w:hAnsi="Times New Roman" w:cs="Times New Roman"/>
          <w:sz w:val="27"/>
          <w:szCs w:val="27"/>
        </w:rPr>
        <w:t>ель, пригодных для сельскохозяйственного использования</w:t>
      </w:r>
      <w:r w:rsidR="0088350D">
        <w:rPr>
          <w:rFonts w:ascii="Times New Roman" w:hAnsi="Times New Roman" w:cs="Times New Roman"/>
          <w:sz w:val="27"/>
          <w:szCs w:val="27"/>
        </w:rPr>
        <w:t>;</w:t>
      </w:r>
    </w:p>
    <w:p w14:paraId="2CCC6C0D" w14:textId="3CC3B982" w:rsidR="00594178" w:rsidRDefault="0088350D" w:rsidP="000A2B6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части </w:t>
      </w:r>
      <w:r w:rsidR="008C73BC">
        <w:rPr>
          <w:rFonts w:ascii="Times New Roman" w:hAnsi="Times New Roman" w:cs="Times New Roman"/>
          <w:sz w:val="27"/>
          <w:szCs w:val="27"/>
        </w:rPr>
        <w:t>размещения вида</w:t>
      </w:r>
      <w:r w:rsidRPr="0088350D">
        <w:rPr>
          <w:rFonts w:ascii="Times New Roman" w:hAnsi="Times New Roman" w:cs="Times New Roman"/>
          <w:sz w:val="27"/>
          <w:szCs w:val="27"/>
        </w:rPr>
        <w:t xml:space="preserve"> разрешенного использования </w:t>
      </w:r>
      <w:r w:rsidR="008C73BC">
        <w:rPr>
          <w:rFonts w:ascii="Times New Roman" w:hAnsi="Times New Roman" w:cs="Times New Roman"/>
          <w:sz w:val="27"/>
          <w:szCs w:val="27"/>
        </w:rPr>
        <w:t xml:space="preserve">земельных участков «ведение огородничества» в территориальных зонах </w:t>
      </w:r>
      <w:r w:rsidR="008C73BC">
        <w:rPr>
          <w:rFonts w:ascii="Times New Roman" w:hAnsi="Times New Roman" w:cs="Times New Roman"/>
          <w:sz w:val="27"/>
          <w:szCs w:val="27"/>
        </w:rPr>
        <w:t>сельскохозяйственного использования</w:t>
      </w:r>
      <w:r w:rsidR="008C73BC">
        <w:rPr>
          <w:rFonts w:ascii="Times New Roman" w:hAnsi="Times New Roman" w:cs="Times New Roman"/>
          <w:sz w:val="27"/>
          <w:szCs w:val="27"/>
        </w:rPr>
        <w:t>;</w:t>
      </w:r>
    </w:p>
    <w:p w14:paraId="4E57CA5D" w14:textId="7EECDDED" w:rsidR="00594178" w:rsidRPr="0088350D" w:rsidRDefault="0088350D" w:rsidP="008835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2) </w:t>
      </w:r>
      <w:r w:rsidR="0035797D">
        <w:rPr>
          <w:rFonts w:ascii="Times New Roman" w:hAnsi="Times New Roman" w:cs="Times New Roman"/>
          <w:sz w:val="27"/>
          <w:szCs w:val="27"/>
        </w:rPr>
        <w:t>проведена корректировка</w:t>
      </w:r>
      <w:bookmarkStart w:id="1" w:name="_GoBack"/>
      <w:bookmarkEnd w:id="1"/>
      <w:r>
        <w:rPr>
          <w:rFonts w:ascii="Times New Roman" w:hAnsi="Times New Roman" w:cs="Times New Roman"/>
          <w:sz w:val="27"/>
          <w:szCs w:val="27"/>
        </w:rPr>
        <w:t xml:space="preserve"> предельных (минимальных и (или) максимальных) размеров земельных участков и предельных параметров</w:t>
      </w:r>
      <w:r w:rsidRPr="0088350D">
        <w:rPr>
          <w:rFonts w:ascii="Times New Roman" w:hAnsi="Times New Roman" w:cs="Times New Roman"/>
          <w:sz w:val="27"/>
          <w:szCs w:val="27"/>
        </w:rPr>
        <w:t xml:space="preserve"> разрешенного строительства, реконструкции объе</w:t>
      </w:r>
      <w:r>
        <w:rPr>
          <w:rFonts w:ascii="Times New Roman" w:hAnsi="Times New Roman" w:cs="Times New Roman"/>
          <w:sz w:val="27"/>
          <w:szCs w:val="27"/>
        </w:rPr>
        <w:t>ктов капитального строительства по заявлениям физических и юридических лиц.</w:t>
      </w:r>
    </w:p>
    <w:p w14:paraId="58715C73" w14:textId="653E488E" w:rsidR="00FA6C93" w:rsidRPr="00E430C1" w:rsidRDefault="00E430C1" w:rsidP="000A2B6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30C1">
        <w:rPr>
          <w:rFonts w:ascii="Times New Roman" w:hAnsi="Times New Roman" w:cs="Times New Roman"/>
          <w:sz w:val="27"/>
          <w:szCs w:val="27"/>
        </w:rPr>
        <w:t xml:space="preserve">С </w:t>
      </w:r>
      <w:r w:rsidR="00F0681B">
        <w:rPr>
          <w:rFonts w:ascii="Times New Roman" w:hAnsi="Times New Roman" w:cs="Times New Roman"/>
          <w:sz w:val="27"/>
          <w:szCs w:val="27"/>
        </w:rPr>
        <w:t>29</w:t>
      </w:r>
      <w:r w:rsidR="008F1EF0">
        <w:rPr>
          <w:rFonts w:ascii="Times New Roman" w:hAnsi="Times New Roman" w:cs="Times New Roman"/>
          <w:sz w:val="27"/>
          <w:szCs w:val="27"/>
        </w:rPr>
        <w:t xml:space="preserve"> </w:t>
      </w:r>
      <w:r w:rsidR="00F0681B">
        <w:rPr>
          <w:rFonts w:ascii="Times New Roman" w:hAnsi="Times New Roman" w:cs="Times New Roman"/>
          <w:sz w:val="27"/>
          <w:szCs w:val="27"/>
        </w:rPr>
        <w:t>июля</w:t>
      </w:r>
      <w:r w:rsidRPr="00E430C1">
        <w:rPr>
          <w:rFonts w:ascii="Times New Roman" w:hAnsi="Times New Roman" w:cs="Times New Roman"/>
          <w:sz w:val="27"/>
          <w:szCs w:val="27"/>
        </w:rPr>
        <w:t xml:space="preserve"> </w:t>
      </w:r>
      <w:r w:rsidR="00FA6C93" w:rsidRPr="00E430C1">
        <w:rPr>
          <w:rFonts w:ascii="Times New Roman" w:hAnsi="Times New Roman" w:cs="Times New Roman"/>
          <w:sz w:val="27"/>
          <w:szCs w:val="27"/>
        </w:rPr>
        <w:t>20</w:t>
      </w:r>
      <w:r w:rsidR="00F0681B">
        <w:rPr>
          <w:rFonts w:ascii="Times New Roman" w:hAnsi="Times New Roman" w:cs="Times New Roman"/>
          <w:sz w:val="27"/>
          <w:szCs w:val="27"/>
        </w:rPr>
        <w:t>24</w:t>
      </w:r>
      <w:r w:rsidR="003016E4" w:rsidRPr="00E430C1">
        <w:rPr>
          <w:rFonts w:ascii="Times New Roman" w:hAnsi="Times New Roman" w:cs="Times New Roman"/>
          <w:sz w:val="27"/>
          <w:szCs w:val="27"/>
        </w:rPr>
        <w:t xml:space="preserve"> г.</w:t>
      </w:r>
      <w:r w:rsidR="00A31DDB" w:rsidRPr="00E430C1">
        <w:rPr>
          <w:rFonts w:ascii="Times New Roman" w:hAnsi="Times New Roman" w:cs="Times New Roman"/>
          <w:sz w:val="27"/>
          <w:szCs w:val="27"/>
        </w:rPr>
        <w:t xml:space="preserve"> </w:t>
      </w:r>
      <w:r w:rsidR="00F0681B">
        <w:rPr>
          <w:rFonts w:ascii="Times New Roman" w:hAnsi="Times New Roman" w:cs="Times New Roman"/>
          <w:sz w:val="27"/>
          <w:szCs w:val="27"/>
        </w:rPr>
        <w:t>по 2</w:t>
      </w:r>
      <w:r w:rsidR="008F1EF0">
        <w:rPr>
          <w:rFonts w:ascii="Times New Roman" w:hAnsi="Times New Roman" w:cs="Times New Roman"/>
          <w:sz w:val="27"/>
          <w:szCs w:val="27"/>
        </w:rPr>
        <w:t xml:space="preserve"> </w:t>
      </w:r>
      <w:r w:rsidR="00F0681B">
        <w:rPr>
          <w:rFonts w:ascii="Times New Roman" w:hAnsi="Times New Roman" w:cs="Times New Roman"/>
          <w:sz w:val="27"/>
          <w:szCs w:val="27"/>
        </w:rPr>
        <w:t>августа 2024</w:t>
      </w:r>
      <w:r w:rsidRPr="00E430C1">
        <w:rPr>
          <w:rFonts w:ascii="Times New Roman" w:hAnsi="Times New Roman" w:cs="Times New Roman"/>
          <w:sz w:val="27"/>
          <w:szCs w:val="27"/>
        </w:rPr>
        <w:t xml:space="preserve"> г. </w:t>
      </w:r>
      <w:r w:rsidR="00A31DDB" w:rsidRPr="00E430C1">
        <w:rPr>
          <w:rFonts w:ascii="Times New Roman" w:hAnsi="Times New Roman" w:cs="Times New Roman"/>
          <w:sz w:val="27"/>
          <w:szCs w:val="27"/>
        </w:rPr>
        <w:t xml:space="preserve">проведены </w:t>
      </w:r>
      <w:r w:rsidR="000A2B66" w:rsidRPr="00E430C1">
        <w:rPr>
          <w:rFonts w:ascii="Times New Roman" w:hAnsi="Times New Roman" w:cs="Times New Roman"/>
          <w:sz w:val="27"/>
          <w:szCs w:val="27"/>
        </w:rPr>
        <w:t>общественные обсуждения</w:t>
      </w:r>
      <w:r w:rsidR="00A31DDB" w:rsidRPr="00E430C1">
        <w:rPr>
          <w:rFonts w:ascii="Times New Roman" w:hAnsi="Times New Roman" w:cs="Times New Roman"/>
          <w:sz w:val="27"/>
          <w:szCs w:val="27"/>
        </w:rPr>
        <w:t xml:space="preserve"> </w:t>
      </w:r>
      <w:r w:rsidR="00F0681B">
        <w:rPr>
          <w:rFonts w:ascii="Times New Roman" w:hAnsi="Times New Roman" w:cs="Times New Roman"/>
          <w:sz w:val="27"/>
          <w:szCs w:val="27"/>
        </w:rPr>
        <w:t>по проекту</w:t>
      </w:r>
      <w:r w:rsidR="000B4422" w:rsidRPr="00E430C1">
        <w:rPr>
          <w:rFonts w:ascii="Times New Roman" w:hAnsi="Times New Roman" w:cs="Times New Roman"/>
          <w:sz w:val="27"/>
          <w:szCs w:val="27"/>
        </w:rPr>
        <w:t xml:space="preserve"> о</w:t>
      </w:r>
      <w:r w:rsidR="000E350B" w:rsidRPr="00E430C1">
        <w:rPr>
          <w:rFonts w:ascii="Times New Roman" w:hAnsi="Times New Roman" w:cs="Times New Roman"/>
          <w:sz w:val="27"/>
          <w:szCs w:val="27"/>
        </w:rPr>
        <w:t xml:space="preserve"> внесении</w:t>
      </w:r>
      <w:r w:rsidR="00A31DDB" w:rsidRPr="00E430C1">
        <w:rPr>
          <w:rFonts w:ascii="Times New Roman" w:hAnsi="Times New Roman" w:cs="Times New Roman"/>
          <w:sz w:val="27"/>
          <w:szCs w:val="27"/>
        </w:rPr>
        <w:t xml:space="preserve"> </w:t>
      </w:r>
      <w:r w:rsidR="00FA6C93" w:rsidRPr="00E430C1">
        <w:rPr>
          <w:rFonts w:ascii="Times New Roman" w:hAnsi="Times New Roman" w:cs="Times New Roman"/>
          <w:sz w:val="27"/>
          <w:szCs w:val="27"/>
        </w:rPr>
        <w:t>изменени</w:t>
      </w:r>
      <w:r w:rsidR="00E625A3" w:rsidRPr="00E430C1">
        <w:rPr>
          <w:rFonts w:ascii="Times New Roman" w:hAnsi="Times New Roman" w:cs="Times New Roman"/>
          <w:sz w:val="27"/>
          <w:szCs w:val="27"/>
        </w:rPr>
        <w:t>й</w:t>
      </w:r>
      <w:r w:rsidR="00FA6C93" w:rsidRPr="00E430C1">
        <w:rPr>
          <w:rFonts w:ascii="Times New Roman" w:hAnsi="Times New Roman" w:cs="Times New Roman"/>
          <w:sz w:val="27"/>
          <w:szCs w:val="27"/>
        </w:rPr>
        <w:t xml:space="preserve"> в </w:t>
      </w:r>
      <w:r w:rsidR="00020BCB" w:rsidRPr="00E430C1">
        <w:rPr>
          <w:rFonts w:ascii="Times New Roman" w:hAnsi="Times New Roman" w:cs="Times New Roman"/>
          <w:sz w:val="27"/>
          <w:szCs w:val="27"/>
        </w:rPr>
        <w:t>п</w:t>
      </w:r>
      <w:r w:rsidR="00A31DDB" w:rsidRPr="00E430C1">
        <w:rPr>
          <w:rFonts w:ascii="Times New Roman" w:hAnsi="Times New Roman" w:cs="Times New Roman"/>
          <w:sz w:val="27"/>
          <w:szCs w:val="27"/>
        </w:rPr>
        <w:t>равил</w:t>
      </w:r>
      <w:r w:rsidR="00FA6C93" w:rsidRPr="00E430C1">
        <w:rPr>
          <w:rFonts w:ascii="Times New Roman" w:hAnsi="Times New Roman" w:cs="Times New Roman"/>
          <w:sz w:val="27"/>
          <w:szCs w:val="27"/>
        </w:rPr>
        <w:t>а</w:t>
      </w:r>
      <w:r w:rsidR="00A31DDB" w:rsidRPr="00E430C1">
        <w:rPr>
          <w:rFonts w:ascii="Times New Roman" w:hAnsi="Times New Roman" w:cs="Times New Roman"/>
          <w:sz w:val="27"/>
          <w:szCs w:val="27"/>
        </w:rPr>
        <w:t xml:space="preserve"> землепользования и застройки </w:t>
      </w:r>
      <w:proofErr w:type="spellStart"/>
      <w:r w:rsidR="00020BCB" w:rsidRPr="00E430C1">
        <w:rPr>
          <w:rFonts w:ascii="Times New Roman" w:hAnsi="Times New Roman" w:cs="Times New Roman"/>
          <w:sz w:val="27"/>
          <w:szCs w:val="27"/>
        </w:rPr>
        <w:t>Абинского</w:t>
      </w:r>
      <w:proofErr w:type="spellEnd"/>
      <w:r w:rsidR="00711D4C" w:rsidRPr="00E430C1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="00A31DDB" w:rsidRPr="00E430C1">
        <w:rPr>
          <w:rFonts w:ascii="Times New Roman" w:hAnsi="Times New Roman" w:cs="Times New Roman"/>
          <w:sz w:val="27"/>
          <w:szCs w:val="27"/>
        </w:rPr>
        <w:t>Абинского</w:t>
      </w:r>
      <w:proofErr w:type="spellEnd"/>
      <w:r w:rsidR="00A31DDB" w:rsidRPr="00E430C1">
        <w:rPr>
          <w:rFonts w:ascii="Times New Roman" w:hAnsi="Times New Roman" w:cs="Times New Roman"/>
          <w:sz w:val="27"/>
          <w:szCs w:val="27"/>
        </w:rPr>
        <w:t xml:space="preserve"> района</w:t>
      </w:r>
      <w:r w:rsidRPr="00E430C1">
        <w:rPr>
          <w:rFonts w:ascii="Times New Roman" w:hAnsi="Times New Roman" w:cs="Times New Roman"/>
          <w:sz w:val="27"/>
          <w:szCs w:val="27"/>
        </w:rPr>
        <w:t>, по результатам которых проект был доработан с учетом поступивших предложений.</w:t>
      </w:r>
    </w:p>
    <w:p w14:paraId="0FF48ECF" w14:textId="7E3560FD" w:rsidR="00D61225" w:rsidRPr="00E430C1" w:rsidRDefault="00F708C6" w:rsidP="000A2B6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30C1">
        <w:rPr>
          <w:rFonts w:ascii="Times New Roman" w:hAnsi="Times New Roman" w:cs="Times New Roman"/>
          <w:sz w:val="27"/>
          <w:szCs w:val="27"/>
        </w:rPr>
        <w:t xml:space="preserve">На основании вышеизложенного, подготовлен проект </w:t>
      </w:r>
      <w:r w:rsidR="00A00C48" w:rsidRPr="00E430C1">
        <w:rPr>
          <w:rFonts w:ascii="Times New Roman" w:hAnsi="Times New Roman" w:cs="Times New Roman"/>
          <w:sz w:val="27"/>
          <w:szCs w:val="27"/>
        </w:rPr>
        <w:t xml:space="preserve">изменений в </w:t>
      </w:r>
      <w:r w:rsidR="00020BCB" w:rsidRPr="00E430C1">
        <w:rPr>
          <w:rFonts w:ascii="Times New Roman" w:hAnsi="Times New Roman" w:cs="Times New Roman"/>
          <w:sz w:val="27"/>
          <w:szCs w:val="27"/>
        </w:rPr>
        <w:t>п</w:t>
      </w:r>
      <w:r w:rsidR="006E20AD" w:rsidRPr="00E430C1">
        <w:rPr>
          <w:rFonts w:ascii="Times New Roman" w:hAnsi="Times New Roman" w:cs="Times New Roman"/>
          <w:sz w:val="27"/>
          <w:szCs w:val="27"/>
        </w:rPr>
        <w:t>равил</w:t>
      </w:r>
      <w:r w:rsidR="00A00C48" w:rsidRPr="00E430C1">
        <w:rPr>
          <w:rFonts w:ascii="Times New Roman" w:hAnsi="Times New Roman" w:cs="Times New Roman"/>
          <w:sz w:val="27"/>
          <w:szCs w:val="27"/>
        </w:rPr>
        <w:t>а</w:t>
      </w:r>
      <w:r w:rsidRPr="00E430C1">
        <w:rPr>
          <w:rFonts w:ascii="Times New Roman" w:hAnsi="Times New Roman" w:cs="Times New Roman"/>
          <w:sz w:val="27"/>
          <w:szCs w:val="27"/>
        </w:rPr>
        <w:t xml:space="preserve"> землепользования и застройки </w:t>
      </w:r>
      <w:proofErr w:type="spellStart"/>
      <w:r w:rsidR="00020BCB" w:rsidRPr="00E430C1">
        <w:rPr>
          <w:rFonts w:ascii="Times New Roman" w:hAnsi="Times New Roman" w:cs="Times New Roman"/>
          <w:sz w:val="27"/>
          <w:szCs w:val="27"/>
        </w:rPr>
        <w:t>Абинского</w:t>
      </w:r>
      <w:proofErr w:type="spellEnd"/>
      <w:r w:rsidR="00020BCB" w:rsidRPr="00E430C1">
        <w:rPr>
          <w:rFonts w:ascii="Times New Roman" w:hAnsi="Times New Roman" w:cs="Times New Roman"/>
          <w:sz w:val="27"/>
          <w:szCs w:val="27"/>
        </w:rPr>
        <w:t xml:space="preserve"> </w:t>
      </w:r>
      <w:r w:rsidR="00711D4C" w:rsidRPr="00E430C1">
        <w:rPr>
          <w:rFonts w:ascii="Times New Roman" w:hAnsi="Times New Roman" w:cs="Times New Roman"/>
          <w:sz w:val="27"/>
          <w:szCs w:val="27"/>
        </w:rPr>
        <w:t xml:space="preserve">городского поселения </w:t>
      </w:r>
      <w:proofErr w:type="spellStart"/>
      <w:r w:rsidRPr="00E430C1">
        <w:rPr>
          <w:rFonts w:ascii="Times New Roman" w:hAnsi="Times New Roman" w:cs="Times New Roman"/>
          <w:sz w:val="27"/>
          <w:szCs w:val="27"/>
        </w:rPr>
        <w:t>Абинского</w:t>
      </w:r>
      <w:proofErr w:type="spellEnd"/>
      <w:r w:rsidRPr="00E430C1">
        <w:rPr>
          <w:rFonts w:ascii="Times New Roman" w:hAnsi="Times New Roman" w:cs="Times New Roman"/>
          <w:sz w:val="27"/>
          <w:szCs w:val="27"/>
        </w:rPr>
        <w:t xml:space="preserve"> района для рассмотрения на очередной сессии Совета муниципального образования </w:t>
      </w:r>
      <w:proofErr w:type="spellStart"/>
      <w:r w:rsidRPr="00E430C1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Pr="00E430C1">
        <w:rPr>
          <w:rFonts w:ascii="Times New Roman" w:hAnsi="Times New Roman" w:cs="Times New Roman"/>
          <w:sz w:val="27"/>
          <w:szCs w:val="27"/>
        </w:rPr>
        <w:t xml:space="preserve"> район.</w:t>
      </w:r>
    </w:p>
    <w:p w14:paraId="3417454F" w14:textId="6ACC6778" w:rsidR="00DF2401" w:rsidRPr="00E430C1" w:rsidRDefault="00DF2401" w:rsidP="0007714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14:paraId="3EAA53C4" w14:textId="77777777" w:rsidR="008F28F0" w:rsidRPr="00E430C1" w:rsidRDefault="008F28F0" w:rsidP="0007714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14:paraId="4BD8DC97" w14:textId="77777777" w:rsidR="008C73BC" w:rsidRDefault="008C73BC" w:rsidP="006254EF">
      <w:pPr>
        <w:tabs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Заместитель н</w:t>
      </w:r>
      <w:r w:rsidR="006A13CB" w:rsidRPr="00E430C1">
        <w:rPr>
          <w:rFonts w:ascii="Times New Roman" w:eastAsia="Times New Roman" w:hAnsi="Times New Roman" w:cs="Times New Roman"/>
          <w:sz w:val="27"/>
          <w:szCs w:val="27"/>
        </w:rPr>
        <w:t>ачальник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а </w:t>
      </w:r>
      <w:r w:rsidR="006A13CB" w:rsidRPr="00E430C1">
        <w:rPr>
          <w:rFonts w:ascii="Times New Roman" w:eastAsia="Times New Roman" w:hAnsi="Times New Roman" w:cs="Times New Roman"/>
          <w:sz w:val="27"/>
          <w:szCs w:val="27"/>
        </w:rPr>
        <w:t>управления</w:t>
      </w:r>
      <w:r w:rsidR="006254EF" w:rsidRPr="00E430C1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14:paraId="1983613F" w14:textId="77777777" w:rsidR="0035797D" w:rsidRDefault="0035797D" w:rsidP="006254EF">
      <w:pPr>
        <w:tabs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а</w:t>
      </w:r>
      <w:r w:rsidR="006A13CB" w:rsidRPr="00E430C1">
        <w:rPr>
          <w:rFonts w:ascii="Times New Roman" w:eastAsia="Times New Roman" w:hAnsi="Times New Roman" w:cs="Times New Roman"/>
          <w:sz w:val="27"/>
          <w:szCs w:val="27"/>
        </w:rPr>
        <w:t>рхитектуры</w:t>
      </w:r>
      <w:r w:rsidR="008C73B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254EF" w:rsidRPr="00E430C1">
        <w:rPr>
          <w:rFonts w:ascii="Times New Roman" w:eastAsia="Times New Roman" w:hAnsi="Times New Roman" w:cs="Times New Roman"/>
          <w:sz w:val="27"/>
          <w:szCs w:val="27"/>
        </w:rPr>
        <w:t xml:space="preserve">и градостроительства, </w:t>
      </w:r>
    </w:p>
    <w:p w14:paraId="686CC3A2" w14:textId="7457AE4A" w:rsidR="006254EF" w:rsidRPr="00E430C1" w:rsidRDefault="008C73BC" w:rsidP="006254EF">
      <w:pPr>
        <w:tabs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начальник отдела</w:t>
      </w:r>
      <w:r w:rsidR="0035797D">
        <w:rPr>
          <w:rFonts w:ascii="Times New Roman" w:eastAsia="Times New Roman" w:hAnsi="Times New Roman" w:cs="Times New Roman"/>
          <w:sz w:val="27"/>
          <w:szCs w:val="27"/>
        </w:rPr>
        <w:t xml:space="preserve"> градостроительства</w:t>
      </w:r>
    </w:p>
    <w:p w14:paraId="2F99FBD0" w14:textId="77777777" w:rsidR="008F4426" w:rsidRPr="00E430C1" w:rsidRDefault="008F4426" w:rsidP="006254EF">
      <w:pPr>
        <w:tabs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E430C1">
        <w:rPr>
          <w:rFonts w:ascii="Times New Roman" w:eastAsia="Times New Roman" w:hAnsi="Times New Roman" w:cs="Times New Roman"/>
          <w:sz w:val="27"/>
          <w:szCs w:val="27"/>
        </w:rPr>
        <w:t>администрации муниципального образования</w:t>
      </w:r>
    </w:p>
    <w:p w14:paraId="16DF44B3" w14:textId="0985162B" w:rsidR="00DF2401" w:rsidRDefault="008F4426" w:rsidP="00493577">
      <w:pPr>
        <w:tabs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r w:rsidRPr="00E430C1">
        <w:rPr>
          <w:rFonts w:ascii="Times New Roman" w:eastAsia="Times New Roman" w:hAnsi="Times New Roman" w:cs="Times New Roman"/>
          <w:sz w:val="27"/>
          <w:szCs w:val="27"/>
        </w:rPr>
        <w:t>Абинский</w:t>
      </w:r>
      <w:proofErr w:type="spellEnd"/>
      <w:r w:rsidRPr="00E430C1">
        <w:rPr>
          <w:rFonts w:ascii="Times New Roman" w:eastAsia="Times New Roman" w:hAnsi="Times New Roman" w:cs="Times New Roman"/>
          <w:sz w:val="27"/>
          <w:szCs w:val="27"/>
        </w:rPr>
        <w:t xml:space="preserve"> район                                                                                  </w:t>
      </w:r>
      <w:r w:rsidR="0035797D">
        <w:rPr>
          <w:rFonts w:ascii="Times New Roman" w:eastAsia="Times New Roman" w:hAnsi="Times New Roman" w:cs="Times New Roman"/>
          <w:sz w:val="27"/>
          <w:szCs w:val="27"/>
        </w:rPr>
        <w:t xml:space="preserve">     М.Ю. </w:t>
      </w:r>
      <w:proofErr w:type="spellStart"/>
      <w:r w:rsidR="0035797D">
        <w:rPr>
          <w:rFonts w:ascii="Times New Roman" w:eastAsia="Times New Roman" w:hAnsi="Times New Roman" w:cs="Times New Roman"/>
          <w:sz w:val="27"/>
          <w:szCs w:val="27"/>
        </w:rPr>
        <w:t>Тенгелиди</w:t>
      </w:r>
      <w:proofErr w:type="spellEnd"/>
    </w:p>
    <w:p w14:paraId="4C7A35EC" w14:textId="077371F2" w:rsidR="00BF3777" w:rsidRDefault="00BF3777" w:rsidP="00493577">
      <w:pPr>
        <w:tabs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14:paraId="72E70C8E" w14:textId="24D993E8" w:rsidR="00BF3777" w:rsidRDefault="00BF3777" w:rsidP="00493577">
      <w:pPr>
        <w:tabs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14:paraId="4A0BE98C" w14:textId="05514923" w:rsidR="00BF3777" w:rsidRDefault="00BF3777" w:rsidP="00493577">
      <w:pPr>
        <w:tabs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sectPr w:rsidR="00BF3777" w:rsidSect="009A0B3B">
      <w:headerReference w:type="default" r:id="rId8"/>
      <w:pgSz w:w="11906" w:h="16838"/>
      <w:pgMar w:top="851" w:right="510" w:bottom="295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1D100" w14:textId="77777777" w:rsidR="0028272C" w:rsidRDefault="0028272C" w:rsidP="00666608">
      <w:pPr>
        <w:spacing w:after="0" w:line="240" w:lineRule="auto"/>
      </w:pPr>
      <w:r>
        <w:separator/>
      </w:r>
    </w:p>
  </w:endnote>
  <w:endnote w:type="continuationSeparator" w:id="0">
    <w:p w14:paraId="298FAF30" w14:textId="77777777" w:rsidR="0028272C" w:rsidRDefault="0028272C" w:rsidP="00666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95460" w14:textId="77777777" w:rsidR="0028272C" w:rsidRDefault="0028272C" w:rsidP="00666608">
      <w:pPr>
        <w:spacing w:after="0" w:line="240" w:lineRule="auto"/>
      </w:pPr>
      <w:r>
        <w:separator/>
      </w:r>
    </w:p>
  </w:footnote>
  <w:footnote w:type="continuationSeparator" w:id="0">
    <w:p w14:paraId="3F26551E" w14:textId="77777777" w:rsidR="0028272C" w:rsidRDefault="0028272C" w:rsidP="00666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48341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F19AE58" w14:textId="04C323E6" w:rsidR="00E63465" w:rsidRDefault="00E63465">
        <w:pPr>
          <w:pStyle w:val="a4"/>
          <w:jc w:val="center"/>
        </w:pPr>
        <w:r w:rsidRPr="006666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660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666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681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6660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7425EFA" w14:textId="77777777" w:rsidR="00E63465" w:rsidRDefault="00E6346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81C00"/>
    <w:multiLevelType w:val="hybridMultilevel"/>
    <w:tmpl w:val="F55C6872"/>
    <w:lvl w:ilvl="0" w:tplc="4D0069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E7C29AF"/>
    <w:multiLevelType w:val="hybridMultilevel"/>
    <w:tmpl w:val="0BD671CC"/>
    <w:lvl w:ilvl="0" w:tplc="EAC4F1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DB86E76"/>
    <w:multiLevelType w:val="hybridMultilevel"/>
    <w:tmpl w:val="F2C285D2"/>
    <w:lvl w:ilvl="0" w:tplc="A596E32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48A8"/>
    <w:rsid w:val="00020BCB"/>
    <w:rsid w:val="00025342"/>
    <w:rsid w:val="0006542A"/>
    <w:rsid w:val="000678F6"/>
    <w:rsid w:val="00067B25"/>
    <w:rsid w:val="000751EF"/>
    <w:rsid w:val="00075226"/>
    <w:rsid w:val="00077145"/>
    <w:rsid w:val="00087345"/>
    <w:rsid w:val="000A2B66"/>
    <w:rsid w:val="000A3928"/>
    <w:rsid w:val="000B1A44"/>
    <w:rsid w:val="000B4422"/>
    <w:rsid w:val="000E0E7F"/>
    <w:rsid w:val="000E350B"/>
    <w:rsid w:val="000E6358"/>
    <w:rsid w:val="000F1A55"/>
    <w:rsid w:val="00101433"/>
    <w:rsid w:val="00111E22"/>
    <w:rsid w:val="00114D08"/>
    <w:rsid w:val="00120D83"/>
    <w:rsid w:val="001224D4"/>
    <w:rsid w:val="00127B72"/>
    <w:rsid w:val="00136220"/>
    <w:rsid w:val="0014017D"/>
    <w:rsid w:val="00154194"/>
    <w:rsid w:val="00161807"/>
    <w:rsid w:val="001737AA"/>
    <w:rsid w:val="00184DCD"/>
    <w:rsid w:val="0019139A"/>
    <w:rsid w:val="001922F0"/>
    <w:rsid w:val="001A5D9B"/>
    <w:rsid w:val="001C1DB5"/>
    <w:rsid w:val="001F14AF"/>
    <w:rsid w:val="0021020A"/>
    <w:rsid w:val="00231187"/>
    <w:rsid w:val="00232611"/>
    <w:rsid w:val="002448A8"/>
    <w:rsid w:val="00257906"/>
    <w:rsid w:val="00266889"/>
    <w:rsid w:val="00274173"/>
    <w:rsid w:val="002818FC"/>
    <w:rsid w:val="0028272C"/>
    <w:rsid w:val="00283F77"/>
    <w:rsid w:val="00293FA0"/>
    <w:rsid w:val="002B1243"/>
    <w:rsid w:val="002C4D1A"/>
    <w:rsid w:val="002C65EF"/>
    <w:rsid w:val="002C6DF9"/>
    <w:rsid w:val="002E7A37"/>
    <w:rsid w:val="002F3A0B"/>
    <w:rsid w:val="003016E4"/>
    <w:rsid w:val="003037BE"/>
    <w:rsid w:val="003204FD"/>
    <w:rsid w:val="00342D41"/>
    <w:rsid w:val="00353A6F"/>
    <w:rsid w:val="0035797D"/>
    <w:rsid w:val="00370FFC"/>
    <w:rsid w:val="00394EE8"/>
    <w:rsid w:val="003A14B3"/>
    <w:rsid w:val="003B3B19"/>
    <w:rsid w:val="003B406D"/>
    <w:rsid w:val="004237A7"/>
    <w:rsid w:val="00435126"/>
    <w:rsid w:val="00436F57"/>
    <w:rsid w:val="00437256"/>
    <w:rsid w:val="00440126"/>
    <w:rsid w:val="00463D3B"/>
    <w:rsid w:val="00464331"/>
    <w:rsid w:val="00467CF2"/>
    <w:rsid w:val="00475C60"/>
    <w:rsid w:val="00476D11"/>
    <w:rsid w:val="00493577"/>
    <w:rsid w:val="004A3973"/>
    <w:rsid w:val="004C063F"/>
    <w:rsid w:val="004C620E"/>
    <w:rsid w:val="004D4F4E"/>
    <w:rsid w:val="004D711A"/>
    <w:rsid w:val="004E4354"/>
    <w:rsid w:val="004E4CBC"/>
    <w:rsid w:val="005365EF"/>
    <w:rsid w:val="0054579D"/>
    <w:rsid w:val="00546714"/>
    <w:rsid w:val="005754EB"/>
    <w:rsid w:val="00594178"/>
    <w:rsid w:val="0059685D"/>
    <w:rsid w:val="005A376E"/>
    <w:rsid w:val="005B48D1"/>
    <w:rsid w:val="005D126C"/>
    <w:rsid w:val="005D308A"/>
    <w:rsid w:val="005D47E1"/>
    <w:rsid w:val="005E16B8"/>
    <w:rsid w:val="005E18B8"/>
    <w:rsid w:val="005E7C32"/>
    <w:rsid w:val="00604A46"/>
    <w:rsid w:val="0062264A"/>
    <w:rsid w:val="006254EF"/>
    <w:rsid w:val="006279F1"/>
    <w:rsid w:val="00637D4D"/>
    <w:rsid w:val="00654B2B"/>
    <w:rsid w:val="00666608"/>
    <w:rsid w:val="00677FA8"/>
    <w:rsid w:val="00697415"/>
    <w:rsid w:val="006A13CB"/>
    <w:rsid w:val="006D3264"/>
    <w:rsid w:val="006E1B52"/>
    <w:rsid w:val="006E20AD"/>
    <w:rsid w:val="006E522B"/>
    <w:rsid w:val="006E5F76"/>
    <w:rsid w:val="006F2C2C"/>
    <w:rsid w:val="006F68FF"/>
    <w:rsid w:val="00703003"/>
    <w:rsid w:val="00711D4C"/>
    <w:rsid w:val="00715C14"/>
    <w:rsid w:val="00734286"/>
    <w:rsid w:val="007613A0"/>
    <w:rsid w:val="007678E2"/>
    <w:rsid w:val="00774B80"/>
    <w:rsid w:val="00790B0E"/>
    <w:rsid w:val="007913E9"/>
    <w:rsid w:val="007A5E58"/>
    <w:rsid w:val="007A5EBF"/>
    <w:rsid w:val="007A61A6"/>
    <w:rsid w:val="007A72FE"/>
    <w:rsid w:val="007C44BB"/>
    <w:rsid w:val="007C63D6"/>
    <w:rsid w:val="007F2813"/>
    <w:rsid w:val="00832849"/>
    <w:rsid w:val="00833ED4"/>
    <w:rsid w:val="00861C9A"/>
    <w:rsid w:val="00863FAD"/>
    <w:rsid w:val="00872448"/>
    <w:rsid w:val="0087280C"/>
    <w:rsid w:val="0087644E"/>
    <w:rsid w:val="0088350D"/>
    <w:rsid w:val="008A26CA"/>
    <w:rsid w:val="008A36B3"/>
    <w:rsid w:val="008A5235"/>
    <w:rsid w:val="008B6A8E"/>
    <w:rsid w:val="008B76F4"/>
    <w:rsid w:val="008C00C4"/>
    <w:rsid w:val="008C73BC"/>
    <w:rsid w:val="008E2DF9"/>
    <w:rsid w:val="008F1EF0"/>
    <w:rsid w:val="008F28F0"/>
    <w:rsid w:val="008F4426"/>
    <w:rsid w:val="009014F2"/>
    <w:rsid w:val="00903309"/>
    <w:rsid w:val="0091530B"/>
    <w:rsid w:val="009572BC"/>
    <w:rsid w:val="00963DFE"/>
    <w:rsid w:val="00986D65"/>
    <w:rsid w:val="009A003B"/>
    <w:rsid w:val="009A0B3B"/>
    <w:rsid w:val="009A4311"/>
    <w:rsid w:val="009A505D"/>
    <w:rsid w:val="009A5CBD"/>
    <w:rsid w:val="009B3E70"/>
    <w:rsid w:val="009D1E59"/>
    <w:rsid w:val="009D4CFA"/>
    <w:rsid w:val="009F4101"/>
    <w:rsid w:val="00A00C48"/>
    <w:rsid w:val="00A04492"/>
    <w:rsid w:val="00A11A29"/>
    <w:rsid w:val="00A12039"/>
    <w:rsid w:val="00A12C33"/>
    <w:rsid w:val="00A141AF"/>
    <w:rsid w:val="00A221BE"/>
    <w:rsid w:val="00A31DDB"/>
    <w:rsid w:val="00A475E1"/>
    <w:rsid w:val="00A52310"/>
    <w:rsid w:val="00A8694F"/>
    <w:rsid w:val="00AA32B1"/>
    <w:rsid w:val="00AA3DBE"/>
    <w:rsid w:val="00AB0504"/>
    <w:rsid w:val="00AC7758"/>
    <w:rsid w:val="00AD6987"/>
    <w:rsid w:val="00AF19CB"/>
    <w:rsid w:val="00B003B4"/>
    <w:rsid w:val="00B12518"/>
    <w:rsid w:val="00B52777"/>
    <w:rsid w:val="00B54056"/>
    <w:rsid w:val="00B75E94"/>
    <w:rsid w:val="00B77EA7"/>
    <w:rsid w:val="00B8111D"/>
    <w:rsid w:val="00B840A2"/>
    <w:rsid w:val="00B873C0"/>
    <w:rsid w:val="00B90AA4"/>
    <w:rsid w:val="00BA60AF"/>
    <w:rsid w:val="00BB6509"/>
    <w:rsid w:val="00BC4D7D"/>
    <w:rsid w:val="00BC6E75"/>
    <w:rsid w:val="00BC7A9A"/>
    <w:rsid w:val="00BF3777"/>
    <w:rsid w:val="00BF5D79"/>
    <w:rsid w:val="00C043DF"/>
    <w:rsid w:val="00C103EA"/>
    <w:rsid w:val="00C337DF"/>
    <w:rsid w:val="00C33F32"/>
    <w:rsid w:val="00C6576B"/>
    <w:rsid w:val="00C71EDD"/>
    <w:rsid w:val="00C80479"/>
    <w:rsid w:val="00C81E16"/>
    <w:rsid w:val="00C9353B"/>
    <w:rsid w:val="00C939E4"/>
    <w:rsid w:val="00CC4F4F"/>
    <w:rsid w:val="00CD79C0"/>
    <w:rsid w:val="00D055DF"/>
    <w:rsid w:val="00D34837"/>
    <w:rsid w:val="00D44766"/>
    <w:rsid w:val="00D53007"/>
    <w:rsid w:val="00D61225"/>
    <w:rsid w:val="00D63E00"/>
    <w:rsid w:val="00D7002E"/>
    <w:rsid w:val="00D72647"/>
    <w:rsid w:val="00D90EB0"/>
    <w:rsid w:val="00DA231B"/>
    <w:rsid w:val="00DD545A"/>
    <w:rsid w:val="00DF2401"/>
    <w:rsid w:val="00DF5013"/>
    <w:rsid w:val="00E072FD"/>
    <w:rsid w:val="00E16AEE"/>
    <w:rsid w:val="00E430C1"/>
    <w:rsid w:val="00E625A3"/>
    <w:rsid w:val="00E63465"/>
    <w:rsid w:val="00E76895"/>
    <w:rsid w:val="00E81D3A"/>
    <w:rsid w:val="00EA1D49"/>
    <w:rsid w:val="00EA458A"/>
    <w:rsid w:val="00ED5716"/>
    <w:rsid w:val="00EE0E21"/>
    <w:rsid w:val="00EF381C"/>
    <w:rsid w:val="00EF5F2E"/>
    <w:rsid w:val="00F0681B"/>
    <w:rsid w:val="00F24F7E"/>
    <w:rsid w:val="00F5413B"/>
    <w:rsid w:val="00F64DC5"/>
    <w:rsid w:val="00F708C6"/>
    <w:rsid w:val="00F75BF1"/>
    <w:rsid w:val="00F86FBF"/>
    <w:rsid w:val="00F92908"/>
    <w:rsid w:val="00F9406C"/>
    <w:rsid w:val="00F9660C"/>
    <w:rsid w:val="00FA6C93"/>
    <w:rsid w:val="00FB3DD6"/>
    <w:rsid w:val="00FC2911"/>
    <w:rsid w:val="00FD1C88"/>
    <w:rsid w:val="00FF3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0F967"/>
  <w15:docId w15:val="{ED9A930D-72B4-42DE-AA97-D7ABF3A6A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C9A"/>
  </w:style>
  <w:style w:type="paragraph" w:styleId="1">
    <w:name w:val="heading 1"/>
    <w:basedOn w:val="a"/>
    <w:next w:val="a"/>
    <w:link w:val="10"/>
    <w:qFormat/>
    <w:rsid w:val="00BA60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48A8"/>
    <w:pPr>
      <w:spacing w:after="0" w:line="240" w:lineRule="auto"/>
    </w:pPr>
  </w:style>
  <w:style w:type="character" w:customStyle="1" w:styleId="11">
    <w:name w:val="Основной шрифт абзаца1"/>
    <w:rsid w:val="00D055DF"/>
  </w:style>
  <w:style w:type="paragraph" w:styleId="a4">
    <w:name w:val="header"/>
    <w:basedOn w:val="a"/>
    <w:link w:val="a5"/>
    <w:uiPriority w:val="99"/>
    <w:unhideWhenUsed/>
    <w:rsid w:val="00666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6608"/>
  </w:style>
  <w:style w:type="paragraph" w:styleId="a6">
    <w:name w:val="footer"/>
    <w:basedOn w:val="a"/>
    <w:link w:val="a7"/>
    <w:uiPriority w:val="99"/>
    <w:semiHidden/>
    <w:unhideWhenUsed/>
    <w:rsid w:val="00666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66608"/>
  </w:style>
  <w:style w:type="character" w:customStyle="1" w:styleId="10">
    <w:name w:val="Заголовок 1 Знак"/>
    <w:basedOn w:val="a0"/>
    <w:link w:val="1"/>
    <w:rsid w:val="00BA60AF"/>
    <w:rPr>
      <w:rFonts w:ascii="Times New Roman" w:eastAsia="Times New Roman" w:hAnsi="Times New Roman" w:cs="Times New Roman"/>
      <w:sz w:val="28"/>
      <w:szCs w:val="24"/>
    </w:rPr>
  </w:style>
  <w:style w:type="character" w:customStyle="1" w:styleId="doctitle">
    <w:name w:val="doctitle"/>
    <w:basedOn w:val="a0"/>
    <w:rsid w:val="00BA60AF"/>
  </w:style>
  <w:style w:type="character" w:customStyle="1" w:styleId="blk">
    <w:name w:val="blk"/>
    <w:basedOn w:val="a0"/>
    <w:rsid w:val="00BA60AF"/>
  </w:style>
  <w:style w:type="character" w:customStyle="1" w:styleId="f">
    <w:name w:val="f"/>
    <w:basedOn w:val="a0"/>
    <w:rsid w:val="00F92908"/>
  </w:style>
  <w:style w:type="paragraph" w:styleId="a8">
    <w:name w:val="Balloon Text"/>
    <w:basedOn w:val="a"/>
    <w:link w:val="a9"/>
    <w:uiPriority w:val="99"/>
    <w:semiHidden/>
    <w:unhideWhenUsed/>
    <w:rsid w:val="004E4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E4CB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D53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75BF1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9A5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3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7011E-B5EB-432A-A484-EE57BF289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89</cp:revision>
  <cp:lastPrinted>2024-09-13T11:13:00Z</cp:lastPrinted>
  <dcterms:created xsi:type="dcterms:W3CDTF">2016-01-19T10:15:00Z</dcterms:created>
  <dcterms:modified xsi:type="dcterms:W3CDTF">2024-09-13T11:13:00Z</dcterms:modified>
</cp:coreProperties>
</file>